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09" w:rsidRDefault="008E5F09" w:rsidP="008E5F09">
      <w:pPr>
        <w:pBdr>
          <w:top w:val="single" w:sz="4" w:space="1" w:color="auto"/>
          <w:left w:val="single" w:sz="4" w:space="4" w:color="auto"/>
          <w:bottom w:val="single" w:sz="4" w:space="1" w:color="auto"/>
          <w:right w:val="single" w:sz="4" w:space="4" w:color="auto"/>
        </w:pBdr>
        <w:spacing w:after="2" w:line="360" w:lineRule="auto"/>
        <w:rPr>
          <w:rFonts w:ascii="Comic Sans MS" w:hAnsi="Comic Sans MS"/>
          <w:sz w:val="32"/>
        </w:rPr>
      </w:pPr>
    </w:p>
    <w:p w:rsidR="008E5F09" w:rsidRDefault="008E5F09" w:rsidP="008E5F09">
      <w:pPr>
        <w:pBdr>
          <w:top w:val="single" w:sz="4" w:space="1" w:color="auto"/>
          <w:left w:val="single" w:sz="4" w:space="4" w:color="auto"/>
          <w:bottom w:val="single" w:sz="4" w:space="1" w:color="auto"/>
          <w:right w:val="single" w:sz="4" w:space="4" w:color="auto"/>
        </w:pBdr>
        <w:spacing w:after="2" w:line="360" w:lineRule="auto"/>
      </w:pPr>
      <w:r>
        <w:t xml:space="preserve"> </w:t>
      </w:r>
    </w:p>
    <w:p w:rsidR="008E5F09" w:rsidRDefault="008E5F09" w:rsidP="008E5F09">
      <w:pPr>
        <w:pBdr>
          <w:top w:val="single" w:sz="4" w:space="1" w:color="auto"/>
          <w:left w:val="single" w:sz="4" w:space="4" w:color="auto"/>
          <w:bottom w:val="single" w:sz="4" w:space="1" w:color="auto"/>
          <w:right w:val="single" w:sz="4" w:space="4" w:color="auto"/>
        </w:pBdr>
        <w:spacing w:after="2" w:line="360" w:lineRule="auto"/>
      </w:pPr>
      <w:r>
        <w:t>Til forældre med børn i 3. klasse.</w:t>
      </w:r>
    </w:p>
    <w:p w:rsidR="008E5F09" w:rsidRDefault="008E5F09" w:rsidP="008E5F09">
      <w:pPr>
        <w:pBdr>
          <w:top w:val="single" w:sz="4" w:space="1" w:color="auto"/>
          <w:left w:val="single" w:sz="4" w:space="4" w:color="auto"/>
          <w:bottom w:val="single" w:sz="4" w:space="1" w:color="auto"/>
          <w:right w:val="single" w:sz="4" w:space="4" w:color="auto"/>
        </w:pBdr>
        <w:spacing w:after="2" w:line="360" w:lineRule="auto"/>
      </w:pPr>
    </w:p>
    <w:p w:rsidR="008E5F09" w:rsidRDefault="008E5F09" w:rsidP="008E5F09">
      <w:pPr>
        <w:pStyle w:val="Brdtekst"/>
        <w:pBdr>
          <w:top w:val="single" w:sz="4" w:space="1" w:color="auto"/>
          <w:left w:val="single" w:sz="4" w:space="4" w:color="auto"/>
          <w:bottom w:val="single" w:sz="4" w:space="1" w:color="auto"/>
          <w:right w:val="single" w:sz="4" w:space="4" w:color="auto"/>
        </w:pBdr>
        <w:spacing w:after="2"/>
      </w:pPr>
      <w:r>
        <w:t>Et folkekirkeligt, frivilligt tilbud om ”indledende konfirmationsforberedelse” (minikonfirmander) for børn i 3. klasse.</w:t>
      </w:r>
    </w:p>
    <w:p w:rsidR="008E5F09" w:rsidRDefault="008E5F09" w:rsidP="008E5F09">
      <w:pPr>
        <w:pBdr>
          <w:top w:val="single" w:sz="4" w:space="1" w:color="auto"/>
          <w:left w:val="single" w:sz="4" w:space="4" w:color="auto"/>
          <w:bottom w:val="single" w:sz="4" w:space="1" w:color="auto"/>
          <w:right w:val="single" w:sz="4" w:space="4" w:color="auto"/>
        </w:pBdr>
        <w:spacing w:after="2" w:line="360" w:lineRule="auto"/>
      </w:pPr>
    </w:p>
    <w:p w:rsidR="008E5F09" w:rsidRDefault="008E5F09" w:rsidP="008E5F09">
      <w:pPr>
        <w:pBdr>
          <w:top w:val="single" w:sz="4" w:space="1" w:color="auto"/>
          <w:left w:val="single" w:sz="4" w:space="4" w:color="auto"/>
          <w:bottom w:val="single" w:sz="4" w:space="1" w:color="auto"/>
          <w:right w:val="single" w:sz="4" w:space="4" w:color="auto"/>
        </w:pBdr>
        <w:spacing w:after="2" w:line="360" w:lineRule="auto"/>
      </w:pPr>
      <w:r>
        <w:t>Kære forældre</w:t>
      </w:r>
    </w:p>
    <w:p w:rsidR="008E5F09" w:rsidRDefault="008E5F09" w:rsidP="008E5F09">
      <w:pPr>
        <w:pBdr>
          <w:top w:val="single" w:sz="4" w:space="1" w:color="auto"/>
          <w:left w:val="single" w:sz="4" w:space="4" w:color="auto"/>
          <w:bottom w:val="single" w:sz="4" w:space="1" w:color="auto"/>
          <w:right w:val="single" w:sz="4" w:space="4" w:color="auto"/>
        </w:pBdr>
        <w:spacing w:after="2" w:line="360" w:lineRule="auto"/>
      </w:pPr>
      <w:r>
        <w:t>Jeres barn har i dag fået en invitation med hjem fra skole om at komme til at gå til det, man kalder ”minikonfirmander”. Tilbuddet om at kunne blive ”minikonfirmand” i 3. klasse findes efterhånden i ca. halvdelen af alle kirkesogne i Danmark, og de fleste steder oplever man meget stor opbakning til initiativet. I Skorup har der været afholdt minikonfirmander i en del år og her har opbakningen altid været stor.</w:t>
      </w:r>
    </w:p>
    <w:p w:rsidR="008E5F09" w:rsidRDefault="008E5F09" w:rsidP="008E5F09">
      <w:pPr>
        <w:pBdr>
          <w:top w:val="single" w:sz="4" w:space="1" w:color="auto"/>
          <w:left w:val="single" w:sz="4" w:space="4" w:color="auto"/>
          <w:bottom w:val="single" w:sz="4" w:space="1" w:color="auto"/>
          <w:right w:val="single" w:sz="4" w:space="4" w:color="auto"/>
        </w:pBdr>
        <w:spacing w:after="2" w:line="360" w:lineRule="auto"/>
      </w:pPr>
      <w:r>
        <w:t>Formålet er, i samarbejde med forældrene, at gøre børnene fortrolige med den kristne børnelærdom og Folkekirkens gudstjeneste, og undervisningen er ment som et supplement til skolens kristendomsundervisning. Da der er tale om et ret begrænset antal undervisningstimer, kan man kun tale om en ”smagsprøve” til den egentlige konfirmationsundervisning i 7. klasse. Børnene skal gerne opleve, at det er godt og spændende at komme til undervisning i sognegården, så der er noget at glæde sig til senere.</w:t>
      </w:r>
    </w:p>
    <w:p w:rsidR="008E5F09" w:rsidRDefault="008E5F09" w:rsidP="008E5F09">
      <w:pPr>
        <w:pBdr>
          <w:top w:val="single" w:sz="4" w:space="1" w:color="auto"/>
          <w:left w:val="single" w:sz="4" w:space="4" w:color="auto"/>
          <w:bottom w:val="single" w:sz="4" w:space="1" w:color="auto"/>
          <w:right w:val="single" w:sz="4" w:space="4" w:color="auto"/>
        </w:pBdr>
        <w:spacing w:after="2" w:line="360" w:lineRule="auto"/>
      </w:pPr>
      <w:r>
        <w:t>Der vil blive lagt vægt på oplevelses- og erfaringsorienteret forberedelse. Børnene kommer hver gang til at synge, høre bibelhistorie, arbejde kreativt og lege. Vi kommer på flere besøg i Skorup kirke. Hver gang er vi to voksne ledere.</w:t>
      </w:r>
    </w:p>
    <w:p w:rsidR="008E5F09" w:rsidRDefault="008E5F09" w:rsidP="008E5F09">
      <w:pPr>
        <w:pBdr>
          <w:top w:val="single" w:sz="4" w:space="1" w:color="auto"/>
          <w:left w:val="single" w:sz="4" w:space="4" w:color="auto"/>
          <w:bottom w:val="single" w:sz="4" w:space="1" w:color="auto"/>
          <w:right w:val="single" w:sz="4" w:space="4" w:color="auto"/>
        </w:pBdr>
        <w:spacing w:after="2" w:line="360" w:lineRule="auto"/>
      </w:pPr>
      <w:r>
        <w:t xml:space="preserve">Når forløbet er slut, holder vi afslutning med forældre, bedsteforældre, søskende og hvem, der ellers har lyst til at deltage i børnegudstjeneste, leg og frokost i præstegårdshaven søndag (dato og klokkeslæt). </w:t>
      </w:r>
    </w:p>
    <w:p w:rsidR="008E5F09" w:rsidRDefault="008E5F09" w:rsidP="008E5F09">
      <w:pPr>
        <w:pStyle w:val="Brdtekst"/>
        <w:pBdr>
          <w:top w:val="single" w:sz="4" w:space="1" w:color="auto"/>
          <w:left w:val="single" w:sz="4" w:space="4" w:color="auto"/>
          <w:bottom w:val="single" w:sz="4" w:space="1" w:color="auto"/>
          <w:right w:val="single" w:sz="4" w:space="4" w:color="auto"/>
        </w:pBdr>
        <w:spacing w:after="2"/>
        <w:rPr>
          <w:i w:val="0"/>
          <w:iCs w:val="0"/>
        </w:rPr>
      </w:pPr>
      <w:r>
        <w:rPr>
          <w:i w:val="0"/>
          <w:iCs w:val="0"/>
        </w:rPr>
        <w:t>Undervisningen kommer til at foregå i konfirmandstuen kl. 13-15 følgende  onsdage (liste med datoer følger):</w:t>
      </w:r>
    </w:p>
    <w:p w:rsidR="008E5F09" w:rsidRDefault="008E5F09" w:rsidP="008E5F09">
      <w:pPr>
        <w:pBdr>
          <w:top w:val="single" w:sz="4" w:space="1" w:color="auto"/>
          <w:left w:val="single" w:sz="4" w:space="4" w:color="auto"/>
          <w:bottom w:val="single" w:sz="4" w:space="1" w:color="auto"/>
          <w:right w:val="single" w:sz="4" w:space="4" w:color="auto"/>
        </w:pBdr>
        <w:spacing w:after="2" w:line="360" w:lineRule="auto"/>
      </w:pPr>
      <w:r>
        <w:t>Undervisningen er gratis. Tilmelding senest (dato) på tlf. og e-mail. Har du spørgsmål, er du velkommen til at kontakte mig på tlf.</w:t>
      </w:r>
    </w:p>
    <w:p w:rsidR="008E5F09" w:rsidRDefault="008E5F09" w:rsidP="008E5F09">
      <w:pPr>
        <w:pBdr>
          <w:top w:val="single" w:sz="4" w:space="1" w:color="auto"/>
          <w:left w:val="single" w:sz="4" w:space="4" w:color="auto"/>
          <w:bottom w:val="single" w:sz="4" w:space="1" w:color="auto"/>
          <w:right w:val="single" w:sz="4" w:space="4" w:color="auto"/>
        </w:pBdr>
        <w:spacing w:after="2" w:line="360" w:lineRule="auto"/>
      </w:pPr>
      <w:r>
        <w:t>Med venlig hilsen Gerda N. Jessen (sognepræst)</w:t>
      </w:r>
    </w:p>
    <w:p w:rsidR="00BA1E63" w:rsidRDefault="00BA1E63" w:rsidP="008E5F09">
      <w:bookmarkStart w:id="0" w:name="_GoBack"/>
      <w:bookmarkEnd w:id="0"/>
    </w:p>
    <w:sectPr w:rsidR="00BA1E63" w:rsidSect="00633348">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Netto OT">
    <w:panose1 w:val="02010504010101010104"/>
    <w:charset w:val="00"/>
    <w:family w:val="auto"/>
    <w:pitch w:val="variable"/>
    <w:sig w:usb0="800000EF" w:usb1="4000206A" w:usb2="00000000" w:usb3="00000000" w:csb0="00000001" w:csb1="00000000"/>
  </w:font>
  <w:font w:name="ＭＳ ゴシック">
    <w:charset w:val="4E"/>
    <w:family w:val="auto"/>
    <w:pitch w:val="variable"/>
    <w:sig w:usb0="E00002FF" w:usb1="6AC7FDFB" w:usb2="00000012" w:usb3="00000000" w:csb0="0002009F" w:csb1="00000000"/>
  </w:font>
  <w:font w:name="NettoOT-Bold">
    <w:altName w:val="Verdana"/>
    <w:panose1 w:val="00000000000000000000"/>
    <w:charset w:val="00"/>
    <w:family w:val="modern"/>
    <w:notTrueType/>
    <w:pitch w:val="variable"/>
    <w:sig w:usb0="800000EF" w:usb1="4000206A"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09"/>
    <w:rsid w:val="00633348"/>
    <w:rsid w:val="008E5F09"/>
    <w:rsid w:val="00BA1E63"/>
    <w:rsid w:val="00C034D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101C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09"/>
    <w:rPr>
      <w:rFonts w:ascii="Times New Roman" w:eastAsia="Times New Roman" w:hAnsi="Times New Roman" w:cs="Times New Roman"/>
      <w:lang w:eastAsia="da-DK" w:bidi="ar-SA"/>
    </w:rPr>
  </w:style>
  <w:style w:type="paragraph" w:styleId="Overskrift1">
    <w:name w:val="heading 1"/>
    <w:basedOn w:val="Normal"/>
    <w:next w:val="Normal"/>
    <w:link w:val="Overskrift1Tegn"/>
    <w:uiPriority w:val="9"/>
    <w:qFormat/>
    <w:rsid w:val="00C034DF"/>
    <w:pPr>
      <w:keepNext/>
      <w:keepLines/>
      <w:spacing w:before="480" w:after="200" w:line="276" w:lineRule="auto"/>
      <w:outlineLvl w:val="0"/>
    </w:pPr>
    <w:rPr>
      <w:rFonts w:ascii="Netto OT" w:eastAsiaTheme="majorEastAsia" w:hAnsi="Netto OT" w:cstheme="majorBidi"/>
      <w:b/>
      <w:bCs/>
      <w:color w:val="A0A01E"/>
      <w:sz w:val="40"/>
      <w:szCs w:val="32"/>
      <w:lang w:eastAsia="en-US" w:bidi="he-IL"/>
    </w:rPr>
  </w:style>
  <w:style w:type="paragraph" w:styleId="Overskrift2">
    <w:name w:val="heading 2"/>
    <w:basedOn w:val="Normal"/>
    <w:next w:val="Normal"/>
    <w:link w:val="Overskrift2Tegn"/>
    <w:autoRedefine/>
    <w:uiPriority w:val="9"/>
    <w:semiHidden/>
    <w:unhideWhenUsed/>
    <w:qFormat/>
    <w:rsid w:val="00C034DF"/>
    <w:pPr>
      <w:keepNext/>
      <w:keepLines/>
      <w:spacing w:before="200" w:after="200" w:line="276" w:lineRule="auto"/>
      <w:outlineLvl w:val="1"/>
    </w:pPr>
    <w:rPr>
      <w:rFonts w:ascii="NettoOT-Bold" w:eastAsiaTheme="majorEastAsia" w:hAnsi="NettoOT-Bold" w:cstheme="majorBidi"/>
      <w:b/>
      <w:bCs/>
      <w:color w:val="4F81BD" w:themeColor="accent1"/>
      <w:sz w:val="32"/>
      <w:szCs w:val="26"/>
      <w:lang w:eastAsia="en-US" w:bidi="he-I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typeiafsnit"/>
    <w:link w:val="Overskrift2"/>
    <w:uiPriority w:val="9"/>
    <w:semiHidden/>
    <w:rsid w:val="00C034DF"/>
    <w:rPr>
      <w:rFonts w:ascii="NettoOT-Bold" w:eastAsiaTheme="majorEastAsia" w:hAnsi="NettoOT-Bold" w:cstheme="majorBidi"/>
      <w:b/>
      <w:bCs/>
      <w:color w:val="4F81BD" w:themeColor="accent1"/>
      <w:sz w:val="32"/>
      <w:szCs w:val="26"/>
    </w:rPr>
  </w:style>
  <w:style w:type="character" w:customStyle="1" w:styleId="Overskrift1Tegn">
    <w:name w:val="Overskrift 1 Tegn"/>
    <w:basedOn w:val="Standardskrifttypeiafsnit"/>
    <w:link w:val="Overskrift1"/>
    <w:uiPriority w:val="9"/>
    <w:rsid w:val="00C034DF"/>
    <w:rPr>
      <w:rFonts w:ascii="Netto OT" w:eastAsiaTheme="majorEastAsia" w:hAnsi="Netto OT" w:cstheme="majorBidi"/>
      <w:b/>
      <w:bCs/>
      <w:color w:val="A0A01E"/>
      <w:sz w:val="40"/>
      <w:szCs w:val="32"/>
      <w:lang w:eastAsia="en-US"/>
    </w:rPr>
  </w:style>
  <w:style w:type="paragraph" w:styleId="Brdtekst">
    <w:name w:val="Body Text"/>
    <w:basedOn w:val="Normal"/>
    <w:link w:val="BrdtekstTegn"/>
    <w:semiHidden/>
    <w:rsid w:val="008E5F09"/>
    <w:pPr>
      <w:tabs>
        <w:tab w:val="left" w:pos="6660"/>
      </w:tabs>
      <w:spacing w:line="360" w:lineRule="auto"/>
    </w:pPr>
    <w:rPr>
      <w:i/>
      <w:iCs/>
    </w:rPr>
  </w:style>
  <w:style w:type="character" w:customStyle="1" w:styleId="BrdtekstTegn">
    <w:name w:val="Brødtekst Tegn"/>
    <w:basedOn w:val="Standardskrifttypeiafsnit"/>
    <w:link w:val="Brdtekst"/>
    <w:semiHidden/>
    <w:rsid w:val="008E5F09"/>
    <w:rPr>
      <w:rFonts w:ascii="Times New Roman" w:eastAsia="Times New Roman" w:hAnsi="Times New Roman" w:cs="Times New Roman"/>
      <w:i/>
      <w:iCs/>
      <w:lang w:eastAsia="da-DK"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09"/>
    <w:rPr>
      <w:rFonts w:ascii="Times New Roman" w:eastAsia="Times New Roman" w:hAnsi="Times New Roman" w:cs="Times New Roman"/>
      <w:lang w:eastAsia="da-DK" w:bidi="ar-SA"/>
    </w:rPr>
  </w:style>
  <w:style w:type="paragraph" w:styleId="Overskrift1">
    <w:name w:val="heading 1"/>
    <w:basedOn w:val="Normal"/>
    <w:next w:val="Normal"/>
    <w:link w:val="Overskrift1Tegn"/>
    <w:uiPriority w:val="9"/>
    <w:qFormat/>
    <w:rsid w:val="00C034DF"/>
    <w:pPr>
      <w:keepNext/>
      <w:keepLines/>
      <w:spacing w:before="480" w:after="200" w:line="276" w:lineRule="auto"/>
      <w:outlineLvl w:val="0"/>
    </w:pPr>
    <w:rPr>
      <w:rFonts w:ascii="Netto OT" w:eastAsiaTheme="majorEastAsia" w:hAnsi="Netto OT" w:cstheme="majorBidi"/>
      <w:b/>
      <w:bCs/>
      <w:color w:val="A0A01E"/>
      <w:sz w:val="40"/>
      <w:szCs w:val="32"/>
      <w:lang w:eastAsia="en-US" w:bidi="he-IL"/>
    </w:rPr>
  </w:style>
  <w:style w:type="paragraph" w:styleId="Overskrift2">
    <w:name w:val="heading 2"/>
    <w:basedOn w:val="Normal"/>
    <w:next w:val="Normal"/>
    <w:link w:val="Overskrift2Tegn"/>
    <w:autoRedefine/>
    <w:uiPriority w:val="9"/>
    <w:semiHidden/>
    <w:unhideWhenUsed/>
    <w:qFormat/>
    <w:rsid w:val="00C034DF"/>
    <w:pPr>
      <w:keepNext/>
      <w:keepLines/>
      <w:spacing w:before="200" w:after="200" w:line="276" w:lineRule="auto"/>
      <w:outlineLvl w:val="1"/>
    </w:pPr>
    <w:rPr>
      <w:rFonts w:ascii="NettoOT-Bold" w:eastAsiaTheme="majorEastAsia" w:hAnsi="NettoOT-Bold" w:cstheme="majorBidi"/>
      <w:b/>
      <w:bCs/>
      <w:color w:val="4F81BD" w:themeColor="accent1"/>
      <w:sz w:val="32"/>
      <w:szCs w:val="26"/>
      <w:lang w:eastAsia="en-US" w:bidi="he-I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typeiafsnit"/>
    <w:link w:val="Overskrift2"/>
    <w:uiPriority w:val="9"/>
    <w:semiHidden/>
    <w:rsid w:val="00C034DF"/>
    <w:rPr>
      <w:rFonts w:ascii="NettoOT-Bold" w:eastAsiaTheme="majorEastAsia" w:hAnsi="NettoOT-Bold" w:cstheme="majorBidi"/>
      <w:b/>
      <w:bCs/>
      <w:color w:val="4F81BD" w:themeColor="accent1"/>
      <w:sz w:val="32"/>
      <w:szCs w:val="26"/>
    </w:rPr>
  </w:style>
  <w:style w:type="character" w:customStyle="1" w:styleId="Overskrift1Tegn">
    <w:name w:val="Overskrift 1 Tegn"/>
    <w:basedOn w:val="Standardskrifttypeiafsnit"/>
    <w:link w:val="Overskrift1"/>
    <w:uiPriority w:val="9"/>
    <w:rsid w:val="00C034DF"/>
    <w:rPr>
      <w:rFonts w:ascii="Netto OT" w:eastAsiaTheme="majorEastAsia" w:hAnsi="Netto OT" w:cstheme="majorBidi"/>
      <w:b/>
      <w:bCs/>
      <w:color w:val="A0A01E"/>
      <w:sz w:val="40"/>
      <w:szCs w:val="32"/>
      <w:lang w:eastAsia="en-US"/>
    </w:rPr>
  </w:style>
  <w:style w:type="paragraph" w:styleId="Brdtekst">
    <w:name w:val="Body Text"/>
    <w:basedOn w:val="Normal"/>
    <w:link w:val="BrdtekstTegn"/>
    <w:semiHidden/>
    <w:rsid w:val="008E5F09"/>
    <w:pPr>
      <w:tabs>
        <w:tab w:val="left" w:pos="6660"/>
      </w:tabs>
      <w:spacing w:line="360" w:lineRule="auto"/>
    </w:pPr>
    <w:rPr>
      <w:i/>
      <w:iCs/>
    </w:rPr>
  </w:style>
  <w:style w:type="character" w:customStyle="1" w:styleId="BrdtekstTegn">
    <w:name w:val="Brødtekst Tegn"/>
    <w:basedOn w:val="Standardskrifttypeiafsnit"/>
    <w:link w:val="Brdtekst"/>
    <w:semiHidden/>
    <w:rsid w:val="008E5F09"/>
    <w:rPr>
      <w:rFonts w:ascii="Times New Roman" w:eastAsia="Times New Roman" w:hAnsi="Times New Roman" w:cs="Times New Roman"/>
      <w:i/>
      <w:iCs/>
      <w:lang w:eastAsia="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1567</Characters>
  <Application>Microsoft Macintosh Word</Application>
  <DocSecurity>0</DocSecurity>
  <Lines>13</Lines>
  <Paragraphs>3</Paragraphs>
  <ScaleCrop>false</ScaleCrop>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Andsbjerg Larsen</dc:creator>
  <cp:keywords/>
  <dc:description/>
  <cp:lastModifiedBy>Finn Andsbjerg Larsen</cp:lastModifiedBy>
  <cp:revision>1</cp:revision>
  <dcterms:created xsi:type="dcterms:W3CDTF">2013-01-10T12:05:00Z</dcterms:created>
  <dcterms:modified xsi:type="dcterms:W3CDTF">2013-01-10T12:07:00Z</dcterms:modified>
</cp:coreProperties>
</file>